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5AC9">
      <w:pPr>
        <w:spacing w:before="180" w:line="219" w:lineRule="auto"/>
        <w:ind w:left="242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表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1  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规划环境影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响评价公众意见表</w:t>
      </w:r>
    </w:p>
    <w:p w14:paraId="2B5EF922">
      <w:pPr>
        <w:spacing w:before="157" w:line="180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填表日期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日</w:t>
      </w:r>
    </w:p>
    <w:tbl>
      <w:tblPr>
        <w:tblStyle w:val="4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6573"/>
      </w:tblGrid>
      <w:tr w14:paraId="30D92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43" w:type="dxa"/>
            <w:vAlign w:val="top"/>
          </w:tcPr>
          <w:p w14:paraId="54919F2A">
            <w:pPr>
              <w:spacing w:before="96" w:line="230" w:lineRule="auto"/>
              <w:ind w:left="6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规划名称</w:t>
            </w:r>
          </w:p>
        </w:tc>
        <w:tc>
          <w:tcPr>
            <w:tcW w:w="6573" w:type="dxa"/>
            <w:vAlign w:val="top"/>
          </w:tcPr>
          <w:p w14:paraId="00B38B45">
            <w:pPr>
              <w:spacing w:before="96" w:line="228" w:lineRule="auto"/>
              <w:ind w:left="7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重庆市矿产资源总体规划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-203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年）</w:t>
            </w:r>
          </w:p>
        </w:tc>
      </w:tr>
      <w:tr w14:paraId="1A1D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716" w:type="dxa"/>
            <w:gridSpan w:val="2"/>
            <w:vAlign w:val="top"/>
          </w:tcPr>
          <w:p w14:paraId="6E908069">
            <w:pPr>
              <w:spacing w:before="46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一、本页为公众意见</w:t>
            </w:r>
          </w:p>
        </w:tc>
      </w:tr>
      <w:tr w14:paraId="7F59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9" w:hRule="atLeast"/>
        </w:trPr>
        <w:tc>
          <w:tcPr>
            <w:tcW w:w="2143" w:type="dxa"/>
            <w:vAlign w:val="top"/>
          </w:tcPr>
          <w:p w14:paraId="26F00C08">
            <w:pPr>
              <w:pStyle w:val="5"/>
              <w:spacing w:line="244" w:lineRule="auto"/>
            </w:pPr>
          </w:p>
          <w:p w14:paraId="542431D6">
            <w:pPr>
              <w:pStyle w:val="5"/>
              <w:spacing w:line="244" w:lineRule="auto"/>
            </w:pPr>
          </w:p>
          <w:p w14:paraId="10CB7E6C">
            <w:pPr>
              <w:pStyle w:val="5"/>
              <w:spacing w:line="244" w:lineRule="auto"/>
            </w:pPr>
          </w:p>
          <w:p w14:paraId="2005894F">
            <w:pPr>
              <w:pStyle w:val="5"/>
              <w:spacing w:line="244" w:lineRule="auto"/>
            </w:pPr>
          </w:p>
          <w:p w14:paraId="31E04DDD">
            <w:pPr>
              <w:pStyle w:val="5"/>
              <w:spacing w:line="244" w:lineRule="auto"/>
            </w:pPr>
          </w:p>
          <w:p w14:paraId="633C931F">
            <w:pPr>
              <w:pStyle w:val="5"/>
              <w:spacing w:line="244" w:lineRule="auto"/>
            </w:pPr>
          </w:p>
          <w:p w14:paraId="148A738D">
            <w:pPr>
              <w:pStyle w:val="5"/>
              <w:spacing w:line="244" w:lineRule="auto"/>
            </w:pPr>
          </w:p>
          <w:p w14:paraId="2A64597A">
            <w:pPr>
              <w:pStyle w:val="5"/>
              <w:spacing w:line="244" w:lineRule="auto"/>
            </w:pPr>
          </w:p>
          <w:p w14:paraId="2C1BA632">
            <w:pPr>
              <w:pStyle w:val="5"/>
              <w:spacing w:line="244" w:lineRule="auto"/>
            </w:pPr>
          </w:p>
          <w:p w14:paraId="704F53E3">
            <w:pPr>
              <w:pStyle w:val="5"/>
              <w:spacing w:line="244" w:lineRule="auto"/>
            </w:pPr>
          </w:p>
          <w:p w14:paraId="4C2646C3">
            <w:pPr>
              <w:pStyle w:val="5"/>
              <w:spacing w:line="244" w:lineRule="auto"/>
            </w:pPr>
          </w:p>
          <w:p w14:paraId="21068B37">
            <w:pPr>
              <w:pStyle w:val="5"/>
              <w:spacing w:line="245" w:lineRule="auto"/>
            </w:pPr>
          </w:p>
          <w:p w14:paraId="5C837ACA">
            <w:pPr>
              <w:pStyle w:val="5"/>
              <w:spacing w:line="245" w:lineRule="auto"/>
            </w:pPr>
          </w:p>
          <w:p w14:paraId="301BE56D">
            <w:pPr>
              <w:pStyle w:val="5"/>
              <w:spacing w:line="245" w:lineRule="auto"/>
            </w:pPr>
          </w:p>
          <w:p w14:paraId="0699D707">
            <w:pPr>
              <w:pStyle w:val="5"/>
              <w:spacing w:line="245" w:lineRule="auto"/>
            </w:pPr>
          </w:p>
          <w:p w14:paraId="6057F320">
            <w:pPr>
              <w:pStyle w:val="5"/>
              <w:spacing w:line="245" w:lineRule="auto"/>
            </w:pPr>
          </w:p>
          <w:p w14:paraId="2E53FC8C">
            <w:pPr>
              <w:pStyle w:val="5"/>
              <w:spacing w:line="245" w:lineRule="auto"/>
            </w:pPr>
          </w:p>
          <w:p w14:paraId="42326C73">
            <w:pPr>
              <w:pStyle w:val="5"/>
              <w:spacing w:line="245" w:lineRule="auto"/>
            </w:pPr>
          </w:p>
          <w:p w14:paraId="40B1B8A0">
            <w:pPr>
              <w:pStyle w:val="5"/>
              <w:spacing w:line="245" w:lineRule="auto"/>
            </w:pPr>
          </w:p>
          <w:p w14:paraId="52E8A9CB">
            <w:pPr>
              <w:spacing w:before="65" w:line="227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与本规划环境影响和</w:t>
            </w:r>
          </w:p>
          <w:p w14:paraId="73831358">
            <w:pPr>
              <w:spacing w:before="66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环境保护措施有关的</w:t>
            </w:r>
          </w:p>
          <w:p w14:paraId="43AE7117">
            <w:pPr>
              <w:spacing w:before="64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建议和意见（注：根</w:t>
            </w:r>
          </w:p>
          <w:p w14:paraId="6047D3F7">
            <w:pPr>
              <w:spacing w:before="65" w:line="226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据《环境影响评价公</w:t>
            </w:r>
          </w:p>
          <w:p w14:paraId="083FC210">
            <w:pPr>
              <w:spacing w:before="66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众参与办法》规定，</w:t>
            </w:r>
          </w:p>
          <w:p w14:paraId="0CCE0441">
            <w:pPr>
              <w:spacing w:before="65" w:line="228" w:lineRule="auto"/>
              <w:ind w:right="1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涉及征地拆迁、财产、</w:t>
            </w:r>
          </w:p>
          <w:p w14:paraId="3BB4F9D0">
            <w:pPr>
              <w:spacing w:before="65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就业等与环评无关的</w:t>
            </w:r>
          </w:p>
          <w:p w14:paraId="341A73B9">
            <w:pPr>
              <w:spacing w:before="6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意见或者诉求不属于</w:t>
            </w:r>
          </w:p>
          <w:p w14:paraId="4F620281">
            <w:pPr>
              <w:spacing w:before="65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环评公参内容）</w:t>
            </w:r>
          </w:p>
        </w:tc>
        <w:tc>
          <w:tcPr>
            <w:tcW w:w="6573" w:type="dxa"/>
            <w:vAlign w:val="top"/>
          </w:tcPr>
          <w:p w14:paraId="39142C2B">
            <w:pPr>
              <w:pStyle w:val="5"/>
              <w:spacing w:line="244" w:lineRule="auto"/>
            </w:pPr>
          </w:p>
          <w:p w14:paraId="2D983314">
            <w:pPr>
              <w:pStyle w:val="5"/>
              <w:spacing w:line="244" w:lineRule="auto"/>
            </w:pPr>
          </w:p>
          <w:p w14:paraId="59C62416">
            <w:pPr>
              <w:pStyle w:val="5"/>
              <w:spacing w:line="244" w:lineRule="auto"/>
            </w:pPr>
          </w:p>
          <w:p w14:paraId="6F2040CC">
            <w:pPr>
              <w:pStyle w:val="5"/>
              <w:spacing w:line="244" w:lineRule="auto"/>
            </w:pPr>
          </w:p>
          <w:p w14:paraId="3B891AA7">
            <w:pPr>
              <w:pStyle w:val="5"/>
              <w:spacing w:line="244" w:lineRule="auto"/>
            </w:pPr>
          </w:p>
          <w:p w14:paraId="1872A0B7">
            <w:pPr>
              <w:pStyle w:val="5"/>
              <w:spacing w:line="244" w:lineRule="auto"/>
            </w:pPr>
          </w:p>
          <w:p w14:paraId="7228746A">
            <w:pPr>
              <w:pStyle w:val="5"/>
              <w:spacing w:line="244" w:lineRule="auto"/>
            </w:pPr>
          </w:p>
          <w:p w14:paraId="1E358871">
            <w:pPr>
              <w:pStyle w:val="5"/>
              <w:spacing w:line="244" w:lineRule="auto"/>
            </w:pPr>
          </w:p>
          <w:p w14:paraId="6B5EAE4F">
            <w:pPr>
              <w:pStyle w:val="5"/>
              <w:spacing w:line="244" w:lineRule="auto"/>
            </w:pPr>
          </w:p>
          <w:p w14:paraId="29ABD033">
            <w:pPr>
              <w:pStyle w:val="5"/>
              <w:spacing w:line="244" w:lineRule="auto"/>
            </w:pPr>
          </w:p>
          <w:p w14:paraId="51947120">
            <w:pPr>
              <w:pStyle w:val="5"/>
              <w:spacing w:line="244" w:lineRule="auto"/>
            </w:pPr>
          </w:p>
          <w:p w14:paraId="4113C0A7">
            <w:pPr>
              <w:pStyle w:val="5"/>
              <w:spacing w:line="244" w:lineRule="auto"/>
            </w:pPr>
          </w:p>
          <w:p w14:paraId="482ECB67">
            <w:pPr>
              <w:pStyle w:val="5"/>
              <w:spacing w:line="244" w:lineRule="auto"/>
            </w:pPr>
          </w:p>
          <w:p w14:paraId="0541F61C">
            <w:pPr>
              <w:pStyle w:val="5"/>
              <w:spacing w:line="244" w:lineRule="auto"/>
            </w:pPr>
          </w:p>
          <w:p w14:paraId="2A3D6D16">
            <w:pPr>
              <w:pStyle w:val="5"/>
              <w:spacing w:line="244" w:lineRule="auto"/>
            </w:pPr>
          </w:p>
          <w:p w14:paraId="1EA36CD2">
            <w:pPr>
              <w:pStyle w:val="5"/>
              <w:spacing w:line="244" w:lineRule="auto"/>
            </w:pPr>
          </w:p>
          <w:p w14:paraId="312842DB">
            <w:pPr>
              <w:pStyle w:val="5"/>
              <w:spacing w:line="244" w:lineRule="auto"/>
            </w:pPr>
          </w:p>
          <w:p w14:paraId="1ECEDC67">
            <w:pPr>
              <w:pStyle w:val="5"/>
              <w:spacing w:line="244" w:lineRule="auto"/>
            </w:pPr>
          </w:p>
          <w:p w14:paraId="52F5E76E">
            <w:pPr>
              <w:pStyle w:val="5"/>
              <w:spacing w:line="244" w:lineRule="auto"/>
            </w:pPr>
          </w:p>
          <w:p w14:paraId="5A38E139">
            <w:pPr>
              <w:pStyle w:val="5"/>
              <w:spacing w:line="244" w:lineRule="auto"/>
            </w:pPr>
          </w:p>
          <w:p w14:paraId="572EE085">
            <w:pPr>
              <w:pStyle w:val="5"/>
              <w:spacing w:line="244" w:lineRule="auto"/>
            </w:pPr>
          </w:p>
          <w:p w14:paraId="2BADFF21">
            <w:pPr>
              <w:pStyle w:val="5"/>
              <w:spacing w:line="244" w:lineRule="auto"/>
            </w:pPr>
          </w:p>
          <w:p w14:paraId="27296E5A">
            <w:pPr>
              <w:pStyle w:val="5"/>
              <w:spacing w:line="244" w:lineRule="auto"/>
            </w:pPr>
          </w:p>
          <w:p w14:paraId="50F7E7EF">
            <w:pPr>
              <w:pStyle w:val="5"/>
              <w:spacing w:line="244" w:lineRule="auto"/>
            </w:pPr>
          </w:p>
          <w:p w14:paraId="6DCF6471">
            <w:pPr>
              <w:pStyle w:val="5"/>
              <w:spacing w:line="244" w:lineRule="auto"/>
            </w:pPr>
          </w:p>
          <w:p w14:paraId="0DE07505">
            <w:pPr>
              <w:pStyle w:val="5"/>
              <w:spacing w:line="244" w:lineRule="auto"/>
            </w:pPr>
          </w:p>
          <w:p w14:paraId="6392A0B7">
            <w:pPr>
              <w:pStyle w:val="5"/>
              <w:spacing w:line="244" w:lineRule="auto"/>
            </w:pPr>
          </w:p>
          <w:p w14:paraId="516E9E06">
            <w:pPr>
              <w:pStyle w:val="5"/>
              <w:spacing w:line="244" w:lineRule="auto"/>
            </w:pPr>
          </w:p>
          <w:p w14:paraId="7A30B8D2">
            <w:pPr>
              <w:pStyle w:val="5"/>
              <w:spacing w:line="244" w:lineRule="auto"/>
            </w:pPr>
          </w:p>
          <w:p w14:paraId="6AB285E8">
            <w:pPr>
              <w:pStyle w:val="5"/>
              <w:spacing w:line="244" w:lineRule="auto"/>
            </w:pPr>
          </w:p>
          <w:p w14:paraId="11BF1991">
            <w:pPr>
              <w:pStyle w:val="5"/>
              <w:spacing w:line="244" w:lineRule="auto"/>
            </w:pPr>
          </w:p>
          <w:p w14:paraId="55F092DF">
            <w:pPr>
              <w:pStyle w:val="5"/>
              <w:spacing w:line="244" w:lineRule="auto"/>
            </w:pPr>
          </w:p>
          <w:p w14:paraId="46A09B93">
            <w:pPr>
              <w:pStyle w:val="5"/>
              <w:spacing w:line="244" w:lineRule="auto"/>
            </w:pPr>
          </w:p>
          <w:p w14:paraId="65D21B1C">
            <w:pPr>
              <w:pStyle w:val="5"/>
              <w:spacing w:line="244" w:lineRule="auto"/>
            </w:pPr>
          </w:p>
          <w:p w14:paraId="2BDF3BEF">
            <w:pPr>
              <w:pStyle w:val="5"/>
              <w:spacing w:line="244" w:lineRule="auto"/>
            </w:pPr>
          </w:p>
          <w:p w14:paraId="014F15D7">
            <w:pPr>
              <w:pStyle w:val="5"/>
              <w:spacing w:line="244" w:lineRule="auto"/>
            </w:pPr>
          </w:p>
          <w:p w14:paraId="3033306C">
            <w:pPr>
              <w:pStyle w:val="5"/>
              <w:spacing w:line="244" w:lineRule="auto"/>
            </w:pPr>
          </w:p>
          <w:p w14:paraId="78EB2C81">
            <w:pPr>
              <w:pStyle w:val="5"/>
              <w:spacing w:line="244" w:lineRule="auto"/>
            </w:pPr>
          </w:p>
          <w:p w14:paraId="4CA2666E">
            <w:pPr>
              <w:pStyle w:val="5"/>
              <w:spacing w:line="245" w:lineRule="auto"/>
            </w:pPr>
          </w:p>
          <w:p w14:paraId="15502EB9">
            <w:pPr>
              <w:pStyle w:val="5"/>
              <w:spacing w:line="245" w:lineRule="auto"/>
            </w:pPr>
          </w:p>
          <w:p w14:paraId="6E89D7B0">
            <w:pPr>
              <w:pStyle w:val="5"/>
              <w:spacing w:line="245" w:lineRule="auto"/>
            </w:pPr>
          </w:p>
          <w:p w14:paraId="06329F12">
            <w:pPr>
              <w:pStyle w:val="5"/>
              <w:spacing w:line="245" w:lineRule="auto"/>
            </w:pPr>
          </w:p>
          <w:p w14:paraId="6B9E3D89">
            <w:pPr>
              <w:pStyle w:val="5"/>
              <w:spacing w:line="245" w:lineRule="auto"/>
            </w:pPr>
          </w:p>
          <w:p w14:paraId="12172628">
            <w:pPr>
              <w:pStyle w:val="5"/>
              <w:spacing w:line="245" w:lineRule="auto"/>
            </w:pPr>
          </w:p>
          <w:p w14:paraId="2CE7DF3A">
            <w:pPr>
              <w:pStyle w:val="5"/>
              <w:spacing w:line="245" w:lineRule="auto"/>
            </w:pPr>
          </w:p>
          <w:p w14:paraId="62FCDB55">
            <w:pPr>
              <w:pStyle w:val="5"/>
              <w:spacing w:line="245" w:lineRule="auto"/>
            </w:pPr>
          </w:p>
          <w:p w14:paraId="04B0E9D8">
            <w:pPr>
              <w:pStyle w:val="5"/>
              <w:spacing w:line="245" w:lineRule="auto"/>
            </w:pPr>
          </w:p>
          <w:p w14:paraId="1FFFD4FF">
            <w:pPr>
              <w:spacing w:before="65" w:line="261" w:lineRule="auto"/>
              <w:ind w:left="114" w:right="158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（填写该项内容时请勿涉及国家秘密、商业秘密、个人隐私等内容，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若本页不够可另附页）</w:t>
            </w:r>
          </w:p>
        </w:tc>
      </w:tr>
    </w:tbl>
    <w:p w14:paraId="6FA285E4">
      <w:pPr>
        <w:rPr>
          <w:rFonts w:ascii="Arial"/>
          <w:sz w:val="21"/>
        </w:rPr>
      </w:pPr>
    </w:p>
    <w:p w14:paraId="38958CD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327" w:header="0" w:footer="0" w:gutter="0"/>
          <w:cols w:space="720" w:num="1"/>
        </w:sectPr>
      </w:pPr>
    </w:p>
    <w:p w14:paraId="743BD3E0">
      <w:pPr>
        <w:spacing w:line="91" w:lineRule="auto"/>
        <w:rPr>
          <w:rFonts w:ascii="Arial"/>
          <w:sz w:val="2"/>
        </w:rPr>
      </w:pPr>
    </w:p>
    <w:tbl>
      <w:tblPr>
        <w:tblStyle w:val="4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2"/>
        <w:gridCol w:w="5414"/>
      </w:tblGrid>
      <w:tr w14:paraId="38C0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716" w:type="dxa"/>
            <w:gridSpan w:val="2"/>
            <w:vAlign w:val="top"/>
          </w:tcPr>
          <w:p w14:paraId="2DB39070">
            <w:pPr>
              <w:spacing w:before="56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二、本页为公众信息</w:t>
            </w:r>
          </w:p>
        </w:tc>
      </w:tr>
      <w:tr w14:paraId="64957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16" w:type="dxa"/>
            <w:gridSpan w:val="2"/>
            <w:vAlign w:val="top"/>
          </w:tcPr>
          <w:p w14:paraId="59DECF91">
            <w:pPr>
              <w:spacing w:before="87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（一）公众为公民的请填写以下信息</w:t>
            </w:r>
          </w:p>
        </w:tc>
      </w:tr>
      <w:tr w14:paraId="0B753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302" w:type="dxa"/>
            <w:vAlign w:val="top"/>
          </w:tcPr>
          <w:p w14:paraId="722FF469">
            <w:pPr>
              <w:spacing w:before="86" w:line="228" w:lineRule="auto"/>
              <w:ind w:left="1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5414" w:type="dxa"/>
            <w:vAlign w:val="top"/>
          </w:tcPr>
          <w:p w14:paraId="21A847BE">
            <w:pPr>
              <w:pStyle w:val="5"/>
            </w:pPr>
          </w:p>
        </w:tc>
      </w:tr>
      <w:tr w14:paraId="62822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02" w:type="dxa"/>
            <w:vAlign w:val="top"/>
          </w:tcPr>
          <w:p w14:paraId="3B4D24DA">
            <w:pPr>
              <w:spacing w:before="82" w:line="228" w:lineRule="auto"/>
              <w:ind w:left="1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5414" w:type="dxa"/>
            <w:vAlign w:val="top"/>
          </w:tcPr>
          <w:p w14:paraId="2F6D0BD3">
            <w:pPr>
              <w:pStyle w:val="5"/>
            </w:pPr>
          </w:p>
        </w:tc>
      </w:tr>
      <w:tr w14:paraId="0B3AA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302" w:type="dxa"/>
            <w:vAlign w:val="top"/>
          </w:tcPr>
          <w:p w14:paraId="4D59ECF5">
            <w:pPr>
              <w:spacing w:before="8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有效联系方式（电话号码或邮箱）</w:t>
            </w:r>
          </w:p>
        </w:tc>
        <w:tc>
          <w:tcPr>
            <w:tcW w:w="5414" w:type="dxa"/>
            <w:vAlign w:val="top"/>
          </w:tcPr>
          <w:p w14:paraId="716C7DC6">
            <w:pPr>
              <w:pStyle w:val="5"/>
            </w:pPr>
          </w:p>
        </w:tc>
      </w:tr>
      <w:tr w14:paraId="02BED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3302" w:type="dxa"/>
            <w:vAlign w:val="top"/>
          </w:tcPr>
          <w:p w14:paraId="16A2E947">
            <w:pPr>
              <w:pStyle w:val="5"/>
              <w:spacing w:line="265" w:lineRule="auto"/>
            </w:pPr>
          </w:p>
          <w:p w14:paraId="2E312B95">
            <w:pPr>
              <w:pStyle w:val="5"/>
              <w:spacing w:line="265" w:lineRule="auto"/>
            </w:pPr>
          </w:p>
          <w:p w14:paraId="610F3ABC">
            <w:pPr>
              <w:spacing w:before="65" w:line="228" w:lineRule="auto"/>
              <w:ind w:left="10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经常居住地址</w:t>
            </w:r>
          </w:p>
        </w:tc>
        <w:tc>
          <w:tcPr>
            <w:tcW w:w="5414" w:type="dxa"/>
            <w:vAlign w:val="top"/>
          </w:tcPr>
          <w:p w14:paraId="435C8946">
            <w:pPr>
              <w:spacing w:before="208" w:line="228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26" o:spid="_x0000_s1026" style="position:absolute;left:0pt;margin-left:5.25pt;margin-top:20.55pt;height:0.75pt;width:259.8pt;z-index:251660288;mso-width-relative:page;mso-height-relative:page;" filled="f" stroked="t" coordsize="5195,15" path="m0,7l5195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县（区、市）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乡（镇、</w:t>
            </w:r>
          </w:p>
          <w:p w14:paraId="5381E1B3">
            <w:pPr>
              <w:pStyle w:val="5"/>
              <w:spacing w:line="310" w:lineRule="auto"/>
            </w:pPr>
          </w:p>
          <w:p w14:paraId="0305E292">
            <w:pPr>
              <w:pStyle w:val="5"/>
              <w:spacing w:line="310" w:lineRule="auto"/>
            </w:pPr>
          </w:p>
          <w:p w14:paraId="2F28B7AC">
            <w:pPr>
              <w:spacing w:before="65" w:line="208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街道）        村（居委会）           村民组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（小区）</w:t>
            </w:r>
          </w:p>
        </w:tc>
      </w:tr>
      <w:tr w14:paraId="3A8FD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302" w:type="dxa"/>
            <w:vAlign w:val="top"/>
          </w:tcPr>
          <w:p w14:paraId="6447FB5D">
            <w:pPr>
              <w:spacing w:before="101" w:line="273" w:lineRule="auto"/>
              <w:ind w:left="720" w:right="599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是否同意公开个人信息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（填同意或不同意）</w:t>
            </w:r>
          </w:p>
        </w:tc>
        <w:tc>
          <w:tcPr>
            <w:tcW w:w="5414" w:type="dxa"/>
            <w:vAlign w:val="top"/>
          </w:tcPr>
          <w:p w14:paraId="01871CE3">
            <w:pPr>
              <w:pStyle w:val="5"/>
              <w:spacing w:line="371" w:lineRule="auto"/>
            </w:pPr>
          </w:p>
          <w:p w14:paraId="06E102A4">
            <w:pPr>
              <w:spacing w:before="65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（若不填则默认为不同意公开）</w:t>
            </w:r>
          </w:p>
        </w:tc>
      </w:tr>
      <w:tr w14:paraId="033F6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16" w:type="dxa"/>
            <w:gridSpan w:val="2"/>
            <w:vAlign w:val="top"/>
          </w:tcPr>
          <w:p w14:paraId="36F076E3">
            <w:pPr>
              <w:spacing w:before="8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（二）公众为法人或其他组织的请填写以下信息</w:t>
            </w:r>
          </w:p>
        </w:tc>
      </w:tr>
      <w:tr w14:paraId="2467B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302" w:type="dxa"/>
            <w:vAlign w:val="top"/>
          </w:tcPr>
          <w:p w14:paraId="0B21BB27">
            <w:pPr>
              <w:spacing w:before="82" w:line="228" w:lineRule="auto"/>
              <w:ind w:left="1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单位名称</w:t>
            </w:r>
          </w:p>
        </w:tc>
        <w:tc>
          <w:tcPr>
            <w:tcW w:w="5414" w:type="dxa"/>
            <w:vAlign w:val="top"/>
          </w:tcPr>
          <w:p w14:paraId="1CE08139">
            <w:pPr>
              <w:pStyle w:val="5"/>
            </w:pPr>
          </w:p>
        </w:tc>
      </w:tr>
      <w:tr w14:paraId="05658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02" w:type="dxa"/>
            <w:vAlign w:val="top"/>
          </w:tcPr>
          <w:p w14:paraId="334777C1">
            <w:pPr>
              <w:spacing w:before="149" w:line="227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工商注册号或统一社会信用代码</w:t>
            </w:r>
          </w:p>
        </w:tc>
        <w:tc>
          <w:tcPr>
            <w:tcW w:w="5414" w:type="dxa"/>
            <w:vAlign w:val="top"/>
          </w:tcPr>
          <w:p w14:paraId="4E92835D">
            <w:pPr>
              <w:pStyle w:val="5"/>
            </w:pPr>
          </w:p>
        </w:tc>
      </w:tr>
      <w:tr w14:paraId="64BB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302" w:type="dxa"/>
            <w:vAlign w:val="top"/>
          </w:tcPr>
          <w:p w14:paraId="24E933A4">
            <w:pPr>
              <w:spacing w:before="14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有效联系方式（电话号码或邮箱）</w:t>
            </w:r>
          </w:p>
        </w:tc>
        <w:tc>
          <w:tcPr>
            <w:tcW w:w="5414" w:type="dxa"/>
            <w:vAlign w:val="top"/>
          </w:tcPr>
          <w:p w14:paraId="07731A12">
            <w:pPr>
              <w:pStyle w:val="5"/>
            </w:pPr>
          </w:p>
        </w:tc>
      </w:tr>
      <w:tr w14:paraId="4D57E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3302" w:type="dxa"/>
            <w:vAlign w:val="top"/>
          </w:tcPr>
          <w:p w14:paraId="125DBD83">
            <w:pPr>
              <w:pStyle w:val="5"/>
              <w:spacing w:line="401" w:lineRule="auto"/>
            </w:pPr>
          </w:p>
          <w:p w14:paraId="62CC63DD">
            <w:pPr>
              <w:spacing w:before="65" w:line="237" w:lineRule="auto"/>
              <w:ind w:left="1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地址</w:t>
            </w:r>
          </w:p>
        </w:tc>
        <w:tc>
          <w:tcPr>
            <w:tcW w:w="5414" w:type="dxa"/>
            <w:vAlign w:val="top"/>
          </w:tcPr>
          <w:p w14:paraId="783D0B9F">
            <w:pPr>
              <w:spacing w:before="209" w:line="228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27" o:spid="_x0000_s1027" style="position:absolute;left:0pt;margin-left:5.25pt;margin-top:20.55pt;height:0.75pt;width:259.8pt;z-index:251659264;mso-width-relative:page;mso-height-relative:page;" filled="f" stroked="t" coordsize="5195,15" path="m0,7l5195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省        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县（区、市）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乡（镇、</w:t>
            </w:r>
          </w:p>
          <w:p w14:paraId="3FEB048B">
            <w:pPr>
              <w:spacing w:before="22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u w:val="single" w:color="auto"/>
              </w:rPr>
              <w:t xml:space="preserve">街道）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u w:val="single" w:color="auto"/>
              </w:rPr>
              <w:t xml:space="preserve"> 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u w:val="single" w:color="auto"/>
              </w:rPr>
              <w:t>号</w:t>
            </w:r>
          </w:p>
        </w:tc>
      </w:tr>
      <w:tr w14:paraId="22B6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7" w:hRule="atLeast"/>
        </w:trPr>
        <w:tc>
          <w:tcPr>
            <w:tcW w:w="8716" w:type="dxa"/>
            <w:gridSpan w:val="2"/>
            <w:vAlign w:val="top"/>
          </w:tcPr>
          <w:p w14:paraId="7409FAFF">
            <w:pPr>
              <w:pStyle w:val="5"/>
              <w:spacing w:line="249" w:lineRule="auto"/>
            </w:pPr>
          </w:p>
          <w:p w14:paraId="7C7D75D2">
            <w:pPr>
              <w:pStyle w:val="5"/>
              <w:spacing w:line="249" w:lineRule="auto"/>
            </w:pPr>
          </w:p>
          <w:p w14:paraId="05C09F13">
            <w:pPr>
              <w:pStyle w:val="5"/>
              <w:spacing w:line="249" w:lineRule="auto"/>
            </w:pPr>
          </w:p>
          <w:p w14:paraId="06B9477D">
            <w:pPr>
              <w:pStyle w:val="5"/>
              <w:spacing w:line="249" w:lineRule="auto"/>
            </w:pPr>
          </w:p>
          <w:p w14:paraId="555E2109">
            <w:pPr>
              <w:pStyle w:val="5"/>
              <w:spacing w:line="249" w:lineRule="auto"/>
            </w:pPr>
          </w:p>
          <w:p w14:paraId="50AC1462">
            <w:pPr>
              <w:pStyle w:val="5"/>
              <w:spacing w:line="249" w:lineRule="auto"/>
            </w:pPr>
          </w:p>
          <w:p w14:paraId="265275D6">
            <w:pPr>
              <w:pStyle w:val="5"/>
              <w:spacing w:line="249" w:lineRule="auto"/>
            </w:pPr>
          </w:p>
          <w:p w14:paraId="37E84C4C">
            <w:pPr>
              <w:pStyle w:val="5"/>
              <w:spacing w:line="249" w:lineRule="auto"/>
            </w:pPr>
          </w:p>
          <w:p w14:paraId="01AEDEC6">
            <w:pPr>
              <w:pStyle w:val="5"/>
              <w:spacing w:line="249" w:lineRule="auto"/>
            </w:pPr>
          </w:p>
          <w:p w14:paraId="5B457F56">
            <w:pPr>
              <w:pStyle w:val="5"/>
              <w:spacing w:line="249" w:lineRule="auto"/>
            </w:pPr>
          </w:p>
          <w:p w14:paraId="07E27434">
            <w:pPr>
              <w:pStyle w:val="5"/>
              <w:spacing w:line="249" w:lineRule="auto"/>
            </w:pPr>
          </w:p>
          <w:p w14:paraId="75DEDE84">
            <w:pPr>
              <w:pStyle w:val="5"/>
              <w:spacing w:line="249" w:lineRule="auto"/>
            </w:pPr>
          </w:p>
          <w:p w14:paraId="45ECBA53">
            <w:pPr>
              <w:pStyle w:val="5"/>
              <w:spacing w:line="249" w:lineRule="auto"/>
            </w:pPr>
          </w:p>
          <w:p w14:paraId="3DFAC188">
            <w:pPr>
              <w:pStyle w:val="5"/>
              <w:spacing w:line="250" w:lineRule="auto"/>
            </w:pPr>
          </w:p>
          <w:p w14:paraId="0BE02266">
            <w:pPr>
              <w:pStyle w:val="5"/>
              <w:spacing w:line="250" w:lineRule="auto"/>
            </w:pPr>
          </w:p>
          <w:p w14:paraId="5DD68781">
            <w:pPr>
              <w:pStyle w:val="5"/>
              <w:spacing w:line="250" w:lineRule="auto"/>
            </w:pPr>
          </w:p>
          <w:p w14:paraId="39B187EE">
            <w:pPr>
              <w:pStyle w:val="5"/>
              <w:spacing w:line="250" w:lineRule="auto"/>
            </w:pPr>
          </w:p>
          <w:p w14:paraId="306BE36A">
            <w:pPr>
              <w:pStyle w:val="5"/>
              <w:spacing w:line="250" w:lineRule="auto"/>
            </w:pPr>
          </w:p>
          <w:p w14:paraId="00C8610B">
            <w:pPr>
              <w:pStyle w:val="5"/>
              <w:spacing w:line="250" w:lineRule="auto"/>
            </w:pPr>
          </w:p>
          <w:p w14:paraId="494337E7">
            <w:pPr>
              <w:pStyle w:val="5"/>
              <w:spacing w:line="250" w:lineRule="auto"/>
            </w:pPr>
          </w:p>
          <w:p w14:paraId="5C289754">
            <w:pPr>
              <w:pStyle w:val="5"/>
              <w:spacing w:line="250" w:lineRule="auto"/>
            </w:pPr>
          </w:p>
          <w:p w14:paraId="6E4F75F0">
            <w:pPr>
              <w:pStyle w:val="5"/>
              <w:spacing w:line="250" w:lineRule="auto"/>
            </w:pPr>
          </w:p>
          <w:p w14:paraId="13AC1D8D">
            <w:pPr>
              <w:pStyle w:val="5"/>
              <w:spacing w:line="250" w:lineRule="auto"/>
            </w:pPr>
          </w:p>
          <w:p w14:paraId="161BE091">
            <w:pPr>
              <w:pStyle w:val="5"/>
              <w:spacing w:line="250" w:lineRule="auto"/>
            </w:pPr>
          </w:p>
          <w:p w14:paraId="1CB5D802">
            <w:pPr>
              <w:spacing w:before="65" w:line="262" w:lineRule="auto"/>
              <w:ind w:left="115" w:righ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注：法人或其他组织信息原则上可以公开，若涉及不能公开的信息请在此栏中注明法律依据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和不能公开的具体信息。</w:t>
            </w:r>
          </w:p>
        </w:tc>
      </w:tr>
    </w:tbl>
    <w:p w14:paraId="6555B04A">
      <w:pPr>
        <w:rPr>
          <w:rFonts w:ascii="Arial"/>
          <w:sz w:val="21"/>
        </w:rPr>
      </w:pPr>
    </w:p>
    <w:sectPr>
      <w:pgSz w:w="11906" w:h="16839"/>
      <w:pgMar w:top="1431" w:right="178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1D7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421</Characters>
  <TotalTime>0</TotalTime>
  <ScaleCrop>false</ScaleCrop>
  <LinksUpToDate>false</LinksUpToDate>
  <CharactersWithSpaces>543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2025-04-10T17:33:00Z</dcterms:created>
  <dc:creator>86182</dc:creator>
  <cp:lastModifiedBy>程方平</cp:lastModifiedBy>
  <dcterms:modified xsi:type="dcterms:W3CDTF">2025-11-22T07:43:31Z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2025-11-22T15:42:54Z</vt:filetime>
  </property>
  <property fmtid="{D5CDD505-2E9C-101B-9397-08002B2CF9AE}" pid="4" name="KSOTemplateDocerSaveRecord">
    <vt:lpwstr>eyJoZGlkIjoiYWJiYWJiMzQ0ZjZhNjFlZGQ2NzhhMWZlYTA3Y2U3ZjIiLCJ1c2VySWQiOiIzNjA4MDIxMjIifQ==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E5A967F231644EA294AAC14C0D15B47C_12</vt:lpwstr>
  </property>
</Properties>
</file>